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408C73A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3342B8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4BF217F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D331F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D33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6BE48744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C2A42">
        <w:rPr>
          <w:rFonts w:ascii="Times New Roman" w:hAnsi="Times New Roman" w:cs="Times New Roman"/>
          <w:sz w:val="24"/>
          <w:szCs w:val="24"/>
        </w:rPr>
        <w:t xml:space="preserve">Fernando </w:t>
      </w:r>
      <w:r w:rsidR="00D331FF">
        <w:rPr>
          <w:rFonts w:ascii="Times New Roman" w:hAnsi="Times New Roman" w:cs="Times New Roman"/>
          <w:sz w:val="24"/>
          <w:szCs w:val="24"/>
        </w:rPr>
        <w:t>Gracian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30557C94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 w:rsidR="003342B8">
        <w:rPr>
          <w:rFonts w:ascii="Times New Roman" w:hAnsi="Times New Roman" w:cs="Times New Roman"/>
          <w:sz w:val="24"/>
          <w:szCs w:val="24"/>
        </w:rPr>
        <w:t>District Manager, Corey Torres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03D35FFC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55F01">
        <w:rPr>
          <w:rFonts w:ascii="Times New Roman" w:hAnsi="Times New Roman" w:cs="Times New Roman"/>
          <w:sz w:val="24"/>
          <w:szCs w:val="24"/>
        </w:rPr>
        <w:t xml:space="preserve">Director </w:t>
      </w:r>
      <w:r w:rsidR="00483D80">
        <w:rPr>
          <w:rFonts w:ascii="Times New Roman" w:hAnsi="Times New Roman" w:cs="Times New Roman"/>
          <w:sz w:val="24"/>
          <w:szCs w:val="24"/>
        </w:rPr>
        <w:t>Steele</w:t>
      </w:r>
      <w:r w:rsidR="003342B8">
        <w:rPr>
          <w:rFonts w:ascii="Times New Roman" w:hAnsi="Times New Roman" w:cs="Times New Roman"/>
          <w:sz w:val="24"/>
          <w:szCs w:val="24"/>
        </w:rPr>
        <w:t xml:space="preserve"> and Director Chavez</w:t>
      </w:r>
      <w:r w:rsidR="00483D80">
        <w:rPr>
          <w:rFonts w:ascii="Times New Roman" w:hAnsi="Times New Roman" w:cs="Times New Roman"/>
          <w:sz w:val="24"/>
          <w:szCs w:val="24"/>
        </w:rPr>
        <w:t xml:space="preserve"> </w:t>
      </w:r>
      <w:r w:rsidR="00DC2A42">
        <w:rPr>
          <w:rFonts w:ascii="Times New Roman" w:hAnsi="Times New Roman" w:cs="Times New Roman"/>
          <w:sz w:val="24"/>
          <w:szCs w:val="24"/>
        </w:rPr>
        <w:t>w</w:t>
      </w:r>
      <w:r w:rsidR="0054531F">
        <w:rPr>
          <w:rFonts w:ascii="Times New Roman" w:hAnsi="Times New Roman" w:cs="Times New Roman"/>
          <w:sz w:val="24"/>
          <w:szCs w:val="24"/>
        </w:rPr>
        <w:t>ere</w:t>
      </w:r>
      <w:r w:rsidR="00483D80">
        <w:rPr>
          <w:rFonts w:ascii="Times New Roman" w:hAnsi="Times New Roman" w:cs="Times New Roman"/>
          <w:sz w:val="24"/>
          <w:szCs w:val="24"/>
        </w:rPr>
        <w:t xml:space="preserve"> absent.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6AD32946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 w:rsidR="006E530D">
        <w:rPr>
          <w:rFonts w:ascii="Times New Roman" w:hAnsi="Times New Roman" w:cs="Times New Roman"/>
          <w:sz w:val="24"/>
          <w:szCs w:val="24"/>
        </w:rPr>
        <w:t>Vincent Murano is</w:t>
      </w:r>
      <w:r w:rsidR="00CF5A55">
        <w:rPr>
          <w:rFonts w:ascii="Times New Roman" w:hAnsi="Times New Roman" w:cs="Times New Roman"/>
          <w:sz w:val="24"/>
          <w:szCs w:val="24"/>
        </w:rPr>
        <w:t xml:space="preserve"> happy to see that there are new programs and runs </w:t>
      </w:r>
      <w:r w:rsidR="00644DF8">
        <w:rPr>
          <w:rFonts w:ascii="Times New Roman" w:hAnsi="Times New Roman" w:cs="Times New Roman"/>
          <w:sz w:val="24"/>
          <w:szCs w:val="24"/>
        </w:rPr>
        <w:t xml:space="preserve">are </w:t>
      </w:r>
      <w:r w:rsidR="00E15AD2">
        <w:rPr>
          <w:rFonts w:ascii="Times New Roman" w:hAnsi="Times New Roman" w:cs="Times New Roman"/>
          <w:sz w:val="24"/>
          <w:szCs w:val="24"/>
        </w:rPr>
        <w:t>being planned</w:t>
      </w:r>
      <w:r w:rsidR="00644D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334">
        <w:rPr>
          <w:rFonts w:ascii="Times New Roman" w:hAnsi="Times New Roman" w:cs="Times New Roman"/>
          <w:sz w:val="24"/>
          <w:szCs w:val="24"/>
        </w:rPr>
        <w:t>Specifically</w:t>
      </w:r>
      <w:proofErr w:type="gramEnd"/>
      <w:r w:rsidR="00D37334">
        <w:rPr>
          <w:rFonts w:ascii="Times New Roman" w:hAnsi="Times New Roman" w:cs="Times New Roman"/>
          <w:sz w:val="24"/>
          <w:szCs w:val="24"/>
        </w:rPr>
        <w:t xml:space="preserve"> the </w:t>
      </w:r>
      <w:r w:rsidR="00A823E2">
        <w:rPr>
          <w:rFonts w:ascii="Times New Roman" w:hAnsi="Times New Roman" w:cs="Times New Roman"/>
          <w:sz w:val="24"/>
          <w:szCs w:val="24"/>
        </w:rPr>
        <w:t xml:space="preserve">Mud Run.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103C0756" w:rsidR="000A2DBA" w:rsidRPr="000A2DBA" w:rsidRDefault="000A2DBA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44DF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Gracian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; Gracian</w:t>
      </w:r>
    </w:p>
    <w:p w14:paraId="3DF411A0" w14:textId="4573D788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2E5D0AA3" w14:textId="744232F6" w:rsidR="00CA6AEB" w:rsidRDefault="000A1A06" w:rsidP="008A6F52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 xml:space="preserve"> Steele</w:t>
      </w:r>
      <w:r w:rsidR="008028C2">
        <w:rPr>
          <w:rFonts w:ascii="Times New Roman" w:hAnsi="Times New Roman" w:cs="Times New Roman"/>
          <w:b/>
          <w:bCs/>
          <w:sz w:val="24"/>
          <w:szCs w:val="24"/>
        </w:rPr>
        <w:t>; Chavez</w:t>
      </w:r>
    </w:p>
    <w:bookmarkEnd w:id="0"/>
    <w:p w14:paraId="700218B5" w14:textId="1DF99978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8028C2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January - </w:t>
      </w:r>
      <w:r w:rsidR="006D43D1">
        <w:rPr>
          <w:rFonts w:ascii="Times New Roman" w:hAnsi="Times New Roman" w:cs="Times New Roman"/>
          <w:b/>
          <w:bCs/>
          <w:sz w:val="24"/>
          <w:szCs w:val="24"/>
          <w:u w:val="thick"/>
        </w:rPr>
        <w:t>February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202</w:t>
      </w:r>
      <w:r w:rsidR="006A34B3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1B7ABD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</w:t>
      </w:r>
    </w:p>
    <w:p w14:paraId="4ECAB112" w14:textId="195A7CD8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6A34B3">
        <w:rPr>
          <w:rFonts w:ascii="Times New Roman" w:hAnsi="Times New Roman" w:cs="Times New Roman"/>
          <w:sz w:val="24"/>
          <w:szCs w:val="24"/>
        </w:rPr>
        <w:t xml:space="preserve">JANUARY – </w:t>
      </w:r>
      <w:r w:rsidR="001927A9">
        <w:rPr>
          <w:rFonts w:ascii="Times New Roman" w:hAnsi="Times New Roman" w:cs="Times New Roman"/>
          <w:sz w:val="24"/>
          <w:szCs w:val="24"/>
        </w:rPr>
        <w:t>FEBRUARY</w:t>
      </w:r>
      <w:r w:rsidR="006A34B3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090B8" w14:textId="45DB6A14" w:rsidR="000A1A06" w:rsidRDefault="00DE703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A34B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Gracian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14279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; Gracian</w:t>
      </w:r>
    </w:p>
    <w:p w14:paraId="16CCD00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3DD577FB" w14:textId="4CA187BE" w:rsidR="00DE4155" w:rsidRDefault="000A1A06" w:rsidP="006A34B3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6A34B3">
        <w:rPr>
          <w:rFonts w:ascii="Times New Roman" w:hAnsi="Times New Roman" w:cs="Times New Roman"/>
          <w:b/>
          <w:bCs/>
          <w:sz w:val="24"/>
          <w:szCs w:val="24"/>
        </w:rPr>
        <w:t>; Chavez</w:t>
      </w:r>
    </w:p>
    <w:p w14:paraId="3DFE12A9" w14:textId="6D783E7E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F44D96">
        <w:rPr>
          <w:rFonts w:ascii="Times New Roman" w:hAnsi="Times New Roman" w:cs="Times New Roman"/>
          <w:b/>
          <w:bCs/>
          <w:sz w:val="24"/>
          <w:szCs w:val="24"/>
          <w:u w:val="thick"/>
        </w:rPr>
        <w:t>February 18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.</w:t>
      </w:r>
    </w:p>
    <w:p w14:paraId="571EB8F5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</w:p>
    <w:p w14:paraId="50AA677E" w14:textId="1C99787A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MEETING HELD </w:t>
      </w:r>
      <w:r w:rsidR="00F44D96">
        <w:rPr>
          <w:rFonts w:ascii="Times New Roman" w:hAnsi="Times New Roman" w:cs="Times New Roman"/>
          <w:sz w:val="24"/>
          <w:szCs w:val="24"/>
        </w:rPr>
        <w:t>FEBRUARY 18</w:t>
      </w:r>
      <w:r w:rsidR="00DF6E6D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13B632C3" w:rsidR="00BF094F" w:rsidRPr="00BF094F" w:rsidRDefault="00BF094F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/Gracian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Paciullo;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; Gracian</w:t>
      </w:r>
    </w:p>
    <w:p w14:paraId="2F98100E" w14:textId="5BAAE083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4F167C9" w14:textId="05231C47" w:rsidR="00DF6E6D" w:rsidRDefault="000A1A06" w:rsidP="00F44D9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BF094F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/Chavez</w:t>
      </w:r>
    </w:p>
    <w:p w14:paraId="111636D0" w14:textId="77777777" w:rsidR="001E7E99" w:rsidRPr="001E7E99" w:rsidRDefault="00453F0D" w:rsidP="001E7E99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Special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Board Meeting held February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2025.</w:t>
      </w:r>
    </w:p>
    <w:p w14:paraId="2588294C" w14:textId="44948745" w:rsidR="00453F0D" w:rsidRPr="001E7E99" w:rsidRDefault="00453F0D" w:rsidP="001E7E99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E99">
        <w:rPr>
          <w:rFonts w:ascii="Times New Roman" w:hAnsi="Times New Roman" w:cs="Times New Roman"/>
          <w:sz w:val="24"/>
          <w:szCs w:val="24"/>
        </w:rPr>
        <w:lastRenderedPageBreak/>
        <w:t xml:space="preserve">BOARD APPROVES THE MINUTES FROM THE </w:t>
      </w:r>
      <w:r w:rsidR="003C6CCE" w:rsidRPr="001E7E99">
        <w:rPr>
          <w:rFonts w:ascii="Times New Roman" w:hAnsi="Times New Roman" w:cs="Times New Roman"/>
          <w:sz w:val="24"/>
          <w:szCs w:val="24"/>
        </w:rPr>
        <w:t>SPECIAL</w:t>
      </w:r>
      <w:r w:rsidR="001E7E99" w:rsidRPr="001E7E99">
        <w:rPr>
          <w:rFonts w:ascii="Times New Roman" w:hAnsi="Times New Roman" w:cs="Times New Roman"/>
          <w:sz w:val="24"/>
          <w:szCs w:val="24"/>
        </w:rPr>
        <w:t xml:space="preserve"> </w:t>
      </w:r>
      <w:r w:rsidRPr="001E7E99">
        <w:rPr>
          <w:rFonts w:ascii="Times New Roman" w:hAnsi="Times New Roman" w:cs="Times New Roman"/>
          <w:sz w:val="24"/>
          <w:szCs w:val="24"/>
        </w:rPr>
        <w:t xml:space="preserve">BOARD MEETING HELD FEBRUARY </w:t>
      </w:r>
      <w:r w:rsidR="003C6CCE" w:rsidRPr="001E7E99">
        <w:rPr>
          <w:rFonts w:ascii="Times New Roman" w:hAnsi="Times New Roman" w:cs="Times New Roman"/>
          <w:sz w:val="24"/>
          <w:szCs w:val="24"/>
        </w:rPr>
        <w:t>26</w:t>
      </w:r>
      <w:r w:rsidRPr="001E7E99">
        <w:rPr>
          <w:rFonts w:ascii="Times New Roman" w:hAnsi="Times New Roman" w:cs="Times New Roman"/>
          <w:sz w:val="24"/>
          <w:szCs w:val="24"/>
        </w:rPr>
        <w:t xml:space="preserve">, 2025. </w:t>
      </w:r>
    </w:p>
    <w:p w14:paraId="73A5175B" w14:textId="77777777" w:rsidR="00453F0D" w:rsidRPr="00BF094F" w:rsidRDefault="00453F0D" w:rsidP="00453F0D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193268773"/>
      <w:r>
        <w:rPr>
          <w:rFonts w:ascii="Times New Roman" w:hAnsi="Times New Roman" w:cs="Times New Roman"/>
          <w:b/>
          <w:bCs/>
          <w:sz w:val="24"/>
          <w:szCs w:val="24"/>
        </w:rPr>
        <w:t>Dreyer/Gracian: Ayes: Paciullo; Dreyer; Gracian</w:t>
      </w:r>
    </w:p>
    <w:p w14:paraId="1F7DFA97" w14:textId="77777777" w:rsidR="00453F0D" w:rsidRDefault="00453F0D" w:rsidP="00453F0D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5BC51F74" w14:textId="5B881418" w:rsidR="00BA03DE" w:rsidRDefault="00453F0D" w:rsidP="00A218D7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Steele/Chav</w:t>
      </w:r>
      <w:r w:rsidR="00A218D7">
        <w:rPr>
          <w:rFonts w:ascii="Times New Roman" w:hAnsi="Times New Roman" w:cs="Times New Roman"/>
          <w:b/>
          <w:bCs/>
          <w:sz w:val="24"/>
          <w:szCs w:val="24"/>
        </w:rPr>
        <w:t>ez</w:t>
      </w:r>
    </w:p>
    <w:bookmarkEnd w:id="1"/>
    <w:p w14:paraId="7143055C" w14:textId="75A6195F" w:rsidR="00F44D96" w:rsidRPr="00A218D7" w:rsidRDefault="00403F33" w:rsidP="00A218D7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7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8D7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the T</w:t>
      </w:r>
      <w:r w:rsidR="00BC6BB7" w:rsidRPr="00A218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ehachapi Valley Recreation &amp; Park District Deep/Shallow </w:t>
      </w:r>
      <w:r w:rsidR="00A91DA3" w:rsidRPr="00A218D7">
        <w:rPr>
          <w:rFonts w:ascii="Times New Roman" w:hAnsi="Times New Roman" w:cs="Times New Roman"/>
          <w:b/>
          <w:bCs/>
          <w:sz w:val="24"/>
          <w:szCs w:val="24"/>
          <w:u w:val="single"/>
        </w:rPr>
        <w:t>Water Aerobics Job Description</w:t>
      </w:r>
    </w:p>
    <w:p w14:paraId="63FA73FD" w14:textId="01B9D542" w:rsidR="006E78CB" w:rsidRPr="00A218D7" w:rsidRDefault="00004C2A" w:rsidP="00A218D7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 w:right="187"/>
        <w:outlineLvl w:val="0"/>
        <w:rPr>
          <w:rFonts w:ascii="Times New Roman" w:hAnsi="Times New Roman" w:cs="Times New Roman"/>
          <w:sz w:val="24"/>
          <w:szCs w:val="24"/>
        </w:rPr>
      </w:pPr>
      <w:r w:rsidRPr="00A218D7">
        <w:rPr>
          <w:rFonts w:ascii="Times New Roman" w:hAnsi="Times New Roman" w:cs="Times New Roman"/>
          <w:sz w:val="24"/>
          <w:szCs w:val="24"/>
        </w:rPr>
        <w:t>BOARD APPROVES THE TEHACHAPI VALLEY RECRATION &amp; PARK DISTRICT DEEP/SHALLOW WATER AEROBICS</w:t>
      </w:r>
      <w:r w:rsidR="00BA03DE" w:rsidRPr="00A218D7">
        <w:rPr>
          <w:rFonts w:ascii="Times New Roman" w:hAnsi="Times New Roman" w:cs="Times New Roman"/>
          <w:sz w:val="24"/>
          <w:szCs w:val="24"/>
        </w:rPr>
        <w:t xml:space="preserve"> JOB DESCRIPTION.</w:t>
      </w:r>
    </w:p>
    <w:p w14:paraId="2E753B38" w14:textId="77777777" w:rsidR="00BA03DE" w:rsidRPr="00BF094F" w:rsidRDefault="00BA03DE" w:rsidP="00BA03DE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Dreyer/Gracian: Ayes: Paciullo; Dreyer; Gracian</w:t>
      </w:r>
    </w:p>
    <w:p w14:paraId="626DA7A3" w14:textId="77777777" w:rsidR="00BA03DE" w:rsidRDefault="00BA03DE" w:rsidP="00BA03D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23C4FF51" w14:textId="77777777" w:rsidR="00BA03DE" w:rsidRDefault="00BA03DE" w:rsidP="00BA03DE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Steele/Chavez</w:t>
      </w:r>
    </w:p>
    <w:p w14:paraId="4A9DE81C" w14:textId="192424FE" w:rsidR="00A218D7" w:rsidRPr="007D4754" w:rsidRDefault="004E05A8" w:rsidP="00894F13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7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754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Tehachapi Valley Recreation &amp; Park District’s Bank of the Sierra Account Signat</w:t>
      </w:r>
      <w:r w:rsidR="00D64AF4" w:rsidRPr="007D4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ure card holders. </w:t>
      </w:r>
    </w:p>
    <w:p w14:paraId="5BD7E188" w14:textId="5125B861" w:rsidR="00BA03DE" w:rsidRDefault="00EA20B9" w:rsidP="00894F13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82" w:right="187"/>
        <w:outlineLvl w:val="0"/>
        <w:rPr>
          <w:rFonts w:ascii="Times New Roman" w:hAnsi="Times New Roman" w:cs="Times New Roman"/>
          <w:sz w:val="24"/>
          <w:szCs w:val="24"/>
        </w:rPr>
      </w:pPr>
      <w:r w:rsidRPr="00894F13">
        <w:rPr>
          <w:rFonts w:ascii="Times New Roman" w:hAnsi="Times New Roman" w:cs="Times New Roman"/>
          <w:sz w:val="24"/>
          <w:szCs w:val="24"/>
        </w:rPr>
        <w:t>BOARD APPROVES THE TEHACHAPI VALLEY RECREATION &amp; PARK DISTRICT</w:t>
      </w:r>
      <w:r w:rsidR="001B711C" w:rsidRPr="00894F13">
        <w:rPr>
          <w:rFonts w:ascii="Times New Roman" w:hAnsi="Times New Roman" w:cs="Times New Roman"/>
          <w:sz w:val="24"/>
          <w:szCs w:val="24"/>
        </w:rPr>
        <w:t>’S BANK OF THE SIERRA ACCOUNT SIGNATURE CARD</w:t>
      </w:r>
      <w:r w:rsidR="009920A2" w:rsidRPr="00894F13">
        <w:rPr>
          <w:rFonts w:ascii="Times New Roman" w:hAnsi="Times New Roman" w:cs="Times New Roman"/>
          <w:sz w:val="24"/>
          <w:szCs w:val="24"/>
        </w:rPr>
        <w:t xml:space="preserve"> HOLDERS. </w:t>
      </w:r>
    </w:p>
    <w:p w14:paraId="3C7C89B3" w14:textId="77777777" w:rsidR="00894F13" w:rsidRPr="00BF094F" w:rsidRDefault="00894F13" w:rsidP="00894F13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193269325"/>
      <w:r>
        <w:rPr>
          <w:rFonts w:ascii="Times New Roman" w:hAnsi="Times New Roman" w:cs="Times New Roman"/>
          <w:b/>
          <w:bCs/>
          <w:sz w:val="24"/>
          <w:szCs w:val="24"/>
        </w:rPr>
        <w:t>Dreyer/Gracian: Ayes: Paciullo; Dreyer; Gracian</w:t>
      </w:r>
    </w:p>
    <w:p w14:paraId="10BB77A4" w14:textId="77777777" w:rsidR="00894F13" w:rsidRDefault="00894F13" w:rsidP="00894F13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269428E" w14:textId="032163C7" w:rsidR="000A1A06" w:rsidRDefault="00894F13" w:rsidP="007D4754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Steele/Chavez</w:t>
      </w:r>
    </w:p>
    <w:bookmarkEnd w:id="2"/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0C60" w14:textId="7AB89A53" w:rsidR="008E7DA0" w:rsidRPr="008E7DA0" w:rsidRDefault="001D76CE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3" w:name="_Hlk176869381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Recognition of the Rotary Club of Tehachapi </w:t>
      </w:r>
    </w:p>
    <w:p w14:paraId="10422554" w14:textId="25B7A34D" w:rsidR="00826344" w:rsidRDefault="00091799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57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the Donation Agreement between Harbison &amp; Associates (Donor) and Tehachapi Valley Recreation &amp; Park District (Recipient) – Discussion/Approval</w:t>
      </w:r>
    </w:p>
    <w:p w14:paraId="12D5CE1E" w14:textId="7361B43B" w:rsidR="00415791" w:rsidRPr="00DB0EA7" w:rsidRDefault="00C27C1D" w:rsidP="00DB0EA7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DB0EA7">
        <w:rPr>
          <w:rFonts w:ascii="Times New Roman" w:eastAsia="Times New Roman" w:hAnsi="Times New Roman" w:cs="Times New Roman"/>
          <w:sz w:val="24"/>
          <w:szCs w:val="24"/>
        </w:rPr>
        <w:t>BOARD APPROVES AGREEMENT BETWEEN HARBISON &amp; ASSOCIATES AND TEHACHAPI VALLEY RECREATION &amp; PARK DISTRICT</w:t>
      </w:r>
    </w:p>
    <w:p w14:paraId="2872202A" w14:textId="77777777" w:rsidR="00415791" w:rsidRPr="00415791" w:rsidRDefault="00415791" w:rsidP="00DB0EA7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>Dreyer/Gracian: Ayes: Paciullo; Dreyer; Gracian</w:t>
      </w:r>
    </w:p>
    <w:p w14:paraId="3D48AADF" w14:textId="77777777" w:rsidR="00415791" w:rsidRPr="00415791" w:rsidRDefault="00415791" w:rsidP="00DB0EA7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15791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676254E1" w14:textId="1C53E2B1" w:rsidR="00091799" w:rsidRPr="00DB0EA7" w:rsidRDefault="00415791" w:rsidP="00DB0EA7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 Absent: Steele/Chavez</w:t>
      </w:r>
    </w:p>
    <w:p w14:paraId="12BD1115" w14:textId="7A45049A" w:rsidR="00606480" w:rsidRDefault="00606480" w:rsidP="0060648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064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naming Meadowbrook Park ballfield - Discussion/Approval</w:t>
      </w:r>
    </w:p>
    <w:p w14:paraId="41E3FD87" w14:textId="5D5FA63A" w:rsidR="00606480" w:rsidRDefault="0045534A" w:rsidP="00606480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BOARD APPROVES </w:t>
      </w:r>
      <w:r w:rsidR="00ED7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NAMING OF MEADOWBROOK </w:t>
      </w:r>
      <w:r w:rsidR="00867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PARK BALL FIELD – “LEGACY FIELD”.</w:t>
      </w:r>
    </w:p>
    <w:p w14:paraId="6D51E6A5" w14:textId="578B218F" w:rsidR="008678B1" w:rsidRPr="00415791" w:rsidRDefault="00D97FE4" w:rsidP="008678B1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Paciullo/</w:t>
      </w:r>
      <w:r w:rsidR="008678B1" w:rsidRPr="00415791">
        <w:rPr>
          <w:rFonts w:ascii="Times New Roman" w:hAnsi="Times New Roman" w:cs="Times New Roman"/>
          <w:b/>
          <w:bCs/>
          <w:sz w:val="24"/>
          <w:szCs w:val="24"/>
        </w:rPr>
        <w:t>Dreye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678B1" w:rsidRPr="00415791">
        <w:rPr>
          <w:rFonts w:ascii="Times New Roman" w:hAnsi="Times New Roman" w:cs="Times New Roman"/>
          <w:b/>
          <w:bCs/>
          <w:sz w:val="24"/>
          <w:szCs w:val="24"/>
        </w:rPr>
        <w:t>: Ayes: Paciullo; Dreyer; Gracian</w:t>
      </w:r>
    </w:p>
    <w:p w14:paraId="7A0A4332" w14:textId="77777777" w:rsidR="008678B1" w:rsidRPr="00415791" w:rsidRDefault="008678B1" w:rsidP="008678B1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15791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19BB0B46" w14:textId="4B81B2E2" w:rsidR="000A1A06" w:rsidRPr="00A2509D" w:rsidRDefault="008678B1" w:rsidP="00A2509D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 Absent: Steele/Chavez</w:t>
      </w:r>
      <w:r w:rsidR="00AD268B" w:rsidRPr="00A25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036B6135" w:rsidR="000A1A06" w:rsidRPr="001D005B" w:rsidRDefault="000A1A06" w:rsidP="001D00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OPERATIONS MANAGER REPORT</w:t>
      </w:r>
    </w:p>
    <w:p w14:paraId="670114DA" w14:textId="44D924CA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Operations Manager Kent Beal gave the report. </w:t>
      </w:r>
    </w:p>
    <w:p w14:paraId="2F89F013" w14:textId="596531B9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161D41F3" w14:textId="77777777" w:rsidR="0015360F" w:rsidRDefault="0015360F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3CAA1E07" w:rsidR="000A1A06" w:rsidRPr="0015360F" w:rsidRDefault="000A1A06" w:rsidP="001536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DISTRICT MANAGER REPORT</w:t>
      </w:r>
    </w:p>
    <w:p w14:paraId="3DA76A6B" w14:textId="724CAB73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District Manager Corey Torres gave the report. </w:t>
      </w:r>
    </w:p>
    <w:p w14:paraId="5AAA5D5E" w14:textId="5EA369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A20F3">
        <w:rPr>
          <w:rFonts w:ascii="Times New Roman" w:eastAsia="Times New Roman" w:hAnsi="Times New Roman" w:cs="Times New Roman"/>
          <w:i/>
          <w:iCs/>
          <w:sz w:val="18"/>
          <w:szCs w:val="18"/>
        </w:rPr>
        <w:t>Verbal</w:t>
      </w:r>
      <w:r w:rsidR="006F4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481E">
        <w:rPr>
          <w:rFonts w:ascii="Times New Roman" w:eastAsia="Times New Roman" w:hAnsi="Times New Roman" w:cs="Times New Roman"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eport</w:t>
      </w:r>
    </w:p>
    <w:bookmarkEnd w:id="3"/>
    <w:p w14:paraId="3C5536C6" w14:textId="77777777" w:rsidR="00941842" w:rsidRDefault="000A1A06" w:rsidP="00941842">
      <w:pPr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E5A31B" w14:textId="7B77C0AB" w:rsidR="0041791E" w:rsidRPr="00941842" w:rsidRDefault="0041791E" w:rsidP="00941842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9418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BOARD OF DIRECTORS TIME: </w:t>
      </w:r>
    </w:p>
    <w:p w14:paraId="03929852" w14:textId="4A379541" w:rsidR="00B21687" w:rsidRPr="00A96C36" w:rsidRDefault="006C6E15" w:rsidP="00A96C3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303"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E15">
        <w:rPr>
          <w:rFonts w:ascii="Times New Roman" w:hAnsi="Times New Roman" w:cs="Times New Roman"/>
          <w:sz w:val="24"/>
          <w:szCs w:val="24"/>
        </w:rPr>
        <w:t>Vice Chairperson Dwight Dreyer</w:t>
      </w:r>
      <w:r w:rsidR="00647FD5">
        <w:rPr>
          <w:rFonts w:ascii="Times New Roman" w:hAnsi="Times New Roman" w:cs="Times New Roman"/>
          <w:sz w:val="24"/>
          <w:szCs w:val="24"/>
        </w:rPr>
        <w:t xml:space="preserve"> gave an update of behalf </w:t>
      </w:r>
      <w:r w:rsidR="00E018FB">
        <w:rPr>
          <w:rFonts w:ascii="Times New Roman" w:hAnsi="Times New Roman" w:cs="Times New Roman"/>
          <w:sz w:val="24"/>
          <w:szCs w:val="24"/>
        </w:rPr>
        <w:t xml:space="preserve">of the </w:t>
      </w:r>
      <w:r w:rsidR="003E6FFE">
        <w:rPr>
          <w:rFonts w:ascii="Times New Roman" w:hAnsi="Times New Roman" w:cs="Times New Roman"/>
          <w:sz w:val="24"/>
          <w:szCs w:val="24"/>
        </w:rPr>
        <w:t xml:space="preserve">Tehachapi Arts Commission. Statue of “Skate Girl” is expected to </w:t>
      </w:r>
      <w:r w:rsidR="00A96C36">
        <w:rPr>
          <w:rFonts w:ascii="Times New Roman" w:hAnsi="Times New Roman" w:cs="Times New Roman"/>
          <w:sz w:val="24"/>
          <w:szCs w:val="24"/>
        </w:rPr>
        <w:t>be installed November of 2025.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15059E1C" w:rsidR="000A1A06" w:rsidRDefault="00A96C3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.  ADJOURNMENT</w:t>
      </w:r>
      <w:proofErr w:type="gramEnd"/>
    </w:p>
    <w:p w14:paraId="25B7A40F" w14:textId="3CAE733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504E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4E5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P.M. to the </w:t>
      </w:r>
      <w:r w:rsidR="00504E56">
        <w:rPr>
          <w:rFonts w:ascii="Times New Roman" w:hAnsi="Times New Roman" w:cs="Times New Roman"/>
          <w:sz w:val="24"/>
          <w:szCs w:val="24"/>
        </w:rPr>
        <w:t>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769456F4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E56">
        <w:rPr>
          <w:rFonts w:ascii="Times New Roman" w:hAnsi="Times New Roman" w:cs="Times New Roman"/>
          <w:sz w:val="24"/>
          <w:szCs w:val="24"/>
        </w:rPr>
        <w:t xml:space="preserve">April </w:t>
      </w:r>
      <w:r w:rsidR="00727AAF">
        <w:rPr>
          <w:rFonts w:ascii="Times New Roman" w:hAnsi="Times New Roman" w:cs="Times New Roman"/>
          <w:sz w:val="24"/>
          <w:szCs w:val="24"/>
        </w:rPr>
        <w:t>15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BF154" w14:textId="4683840C" w:rsidR="001F1F91" w:rsidRDefault="001C61D7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: Ayes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Paciullo; 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; Gracian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520BC1A" w14:textId="6B8648A0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7F1FDA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727AAF">
        <w:rPr>
          <w:rFonts w:ascii="Times New Roman" w:hAnsi="Times New Roman" w:cs="Times New Roman"/>
          <w:b/>
          <w:bCs/>
          <w:sz w:val="24"/>
          <w:szCs w:val="24"/>
        </w:rPr>
        <w:t>; Chavez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F4AD039" w14:textId="77777777" w:rsid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4682D87" w14:textId="7D925341" w:rsidR="000A1A06" w:rsidRP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Fairwater Script" w:hAnsi="Fairwater Script" w:cs="Times New Roman"/>
          <w:sz w:val="32"/>
          <w:szCs w:val="32"/>
        </w:rPr>
      </w:pPr>
      <w:r w:rsidRPr="000516F8">
        <w:rPr>
          <w:rFonts w:ascii="Fairwater Script" w:hAnsi="Fairwater Script" w:cs="Times New Roman"/>
          <w:sz w:val="32"/>
          <w:szCs w:val="32"/>
        </w:rPr>
        <w:t xml:space="preserve">Taylor Davis </w:t>
      </w:r>
    </w:p>
    <w:p w14:paraId="4BA74AE4" w14:textId="77777777" w:rsidR="000A1A06" w:rsidRPr="000516F8" w:rsidRDefault="000A1A06" w:rsidP="000A1A06">
      <w:pPr>
        <w:rPr>
          <w:sz w:val="16"/>
          <w:szCs w:val="16"/>
        </w:rPr>
      </w:pPr>
      <w:r w:rsidRPr="000516F8">
        <w:rPr>
          <w:sz w:val="16"/>
          <w:szCs w:val="16"/>
        </w:rP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03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319729A"/>
    <w:multiLevelType w:val="hybridMultilevel"/>
    <w:tmpl w:val="C30C3532"/>
    <w:lvl w:ilvl="0" w:tplc="2736C3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49592E"/>
    <w:multiLevelType w:val="hybridMultilevel"/>
    <w:tmpl w:val="54128D76"/>
    <w:lvl w:ilvl="0" w:tplc="23C0CBB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136855"/>
    <w:multiLevelType w:val="hybridMultilevel"/>
    <w:tmpl w:val="9F02A01A"/>
    <w:lvl w:ilvl="0" w:tplc="009E20E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</w:num>
  <w:num w:numId="4" w16cid:durableId="181550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1592549458">
    <w:abstractNumId w:val="3"/>
  </w:num>
  <w:num w:numId="7" w16cid:durableId="1770930814">
    <w:abstractNumId w:val="5"/>
  </w:num>
  <w:num w:numId="8" w16cid:durableId="1001738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04C2A"/>
    <w:rsid w:val="00032DE5"/>
    <w:rsid w:val="00043C8D"/>
    <w:rsid w:val="000516F8"/>
    <w:rsid w:val="0005798A"/>
    <w:rsid w:val="00073A66"/>
    <w:rsid w:val="000751FD"/>
    <w:rsid w:val="000822FE"/>
    <w:rsid w:val="00083C85"/>
    <w:rsid w:val="00091799"/>
    <w:rsid w:val="00097C42"/>
    <w:rsid w:val="000A1A06"/>
    <w:rsid w:val="000A2DBA"/>
    <w:rsid w:val="00103E8A"/>
    <w:rsid w:val="00122B0E"/>
    <w:rsid w:val="00132C6C"/>
    <w:rsid w:val="00142792"/>
    <w:rsid w:val="0015360F"/>
    <w:rsid w:val="001553CB"/>
    <w:rsid w:val="001927A9"/>
    <w:rsid w:val="001B24C3"/>
    <w:rsid w:val="001B711C"/>
    <w:rsid w:val="001C61D7"/>
    <w:rsid w:val="001D005B"/>
    <w:rsid w:val="001D76CE"/>
    <w:rsid w:val="001E0EB6"/>
    <w:rsid w:val="001E7E99"/>
    <w:rsid w:val="001F1F91"/>
    <w:rsid w:val="00221285"/>
    <w:rsid w:val="00236C5F"/>
    <w:rsid w:val="002647F1"/>
    <w:rsid w:val="002D0D15"/>
    <w:rsid w:val="002E0E8B"/>
    <w:rsid w:val="003016AE"/>
    <w:rsid w:val="003342B8"/>
    <w:rsid w:val="0037062C"/>
    <w:rsid w:val="003B710A"/>
    <w:rsid w:val="003C6CCE"/>
    <w:rsid w:val="003E6FFE"/>
    <w:rsid w:val="00403F33"/>
    <w:rsid w:val="00414A46"/>
    <w:rsid w:val="00415791"/>
    <w:rsid w:val="0041791E"/>
    <w:rsid w:val="00420C63"/>
    <w:rsid w:val="00423B87"/>
    <w:rsid w:val="00453F0D"/>
    <w:rsid w:val="0045534A"/>
    <w:rsid w:val="00483D80"/>
    <w:rsid w:val="00497AB7"/>
    <w:rsid w:val="004A7205"/>
    <w:rsid w:val="004D2414"/>
    <w:rsid w:val="004E05A8"/>
    <w:rsid w:val="004E2DF6"/>
    <w:rsid w:val="00504E56"/>
    <w:rsid w:val="00527F9E"/>
    <w:rsid w:val="0054531F"/>
    <w:rsid w:val="005C4EB7"/>
    <w:rsid w:val="005D77F5"/>
    <w:rsid w:val="00606480"/>
    <w:rsid w:val="00617FEC"/>
    <w:rsid w:val="00644DF8"/>
    <w:rsid w:val="00647FD5"/>
    <w:rsid w:val="00652864"/>
    <w:rsid w:val="00690732"/>
    <w:rsid w:val="006A34B3"/>
    <w:rsid w:val="006A45F2"/>
    <w:rsid w:val="006C6E15"/>
    <w:rsid w:val="006D43D1"/>
    <w:rsid w:val="006E1717"/>
    <w:rsid w:val="006E530D"/>
    <w:rsid w:val="006E78CB"/>
    <w:rsid w:val="006F481E"/>
    <w:rsid w:val="007122DB"/>
    <w:rsid w:val="00727AAF"/>
    <w:rsid w:val="00731E2B"/>
    <w:rsid w:val="00745D7E"/>
    <w:rsid w:val="00755444"/>
    <w:rsid w:val="007751DA"/>
    <w:rsid w:val="007C184B"/>
    <w:rsid w:val="007D4754"/>
    <w:rsid w:val="007F1FDA"/>
    <w:rsid w:val="008028C2"/>
    <w:rsid w:val="00826344"/>
    <w:rsid w:val="00840F8D"/>
    <w:rsid w:val="008678B1"/>
    <w:rsid w:val="00894F13"/>
    <w:rsid w:val="008A6F52"/>
    <w:rsid w:val="008E7DA0"/>
    <w:rsid w:val="008F3EDF"/>
    <w:rsid w:val="00941842"/>
    <w:rsid w:val="009920A2"/>
    <w:rsid w:val="009C46F0"/>
    <w:rsid w:val="00A11ED8"/>
    <w:rsid w:val="00A218D7"/>
    <w:rsid w:val="00A2509D"/>
    <w:rsid w:val="00A37067"/>
    <w:rsid w:val="00A703BE"/>
    <w:rsid w:val="00A77D08"/>
    <w:rsid w:val="00A823E2"/>
    <w:rsid w:val="00A83EE4"/>
    <w:rsid w:val="00A85863"/>
    <w:rsid w:val="00A91DA3"/>
    <w:rsid w:val="00A92C65"/>
    <w:rsid w:val="00A96C36"/>
    <w:rsid w:val="00AB1D11"/>
    <w:rsid w:val="00AD268B"/>
    <w:rsid w:val="00B21687"/>
    <w:rsid w:val="00B23400"/>
    <w:rsid w:val="00B25D65"/>
    <w:rsid w:val="00B3790A"/>
    <w:rsid w:val="00B42230"/>
    <w:rsid w:val="00B452BE"/>
    <w:rsid w:val="00BA03DE"/>
    <w:rsid w:val="00BC6BB7"/>
    <w:rsid w:val="00BD4502"/>
    <w:rsid w:val="00BF094F"/>
    <w:rsid w:val="00C0345D"/>
    <w:rsid w:val="00C14AF9"/>
    <w:rsid w:val="00C27C1D"/>
    <w:rsid w:val="00C6638F"/>
    <w:rsid w:val="00C92701"/>
    <w:rsid w:val="00CA6AEB"/>
    <w:rsid w:val="00CD3579"/>
    <w:rsid w:val="00CF5A55"/>
    <w:rsid w:val="00D1241A"/>
    <w:rsid w:val="00D331FF"/>
    <w:rsid w:val="00D37334"/>
    <w:rsid w:val="00D64AF4"/>
    <w:rsid w:val="00D87DCC"/>
    <w:rsid w:val="00D97FE4"/>
    <w:rsid w:val="00DA20F3"/>
    <w:rsid w:val="00DB0EA7"/>
    <w:rsid w:val="00DC2A42"/>
    <w:rsid w:val="00DD33A3"/>
    <w:rsid w:val="00DE34F2"/>
    <w:rsid w:val="00DE4155"/>
    <w:rsid w:val="00DE7036"/>
    <w:rsid w:val="00DF6E6D"/>
    <w:rsid w:val="00E018FB"/>
    <w:rsid w:val="00E15AD2"/>
    <w:rsid w:val="00E4272A"/>
    <w:rsid w:val="00EA20B9"/>
    <w:rsid w:val="00EA7B60"/>
    <w:rsid w:val="00EC2651"/>
    <w:rsid w:val="00ED7400"/>
    <w:rsid w:val="00EF1272"/>
    <w:rsid w:val="00F10876"/>
    <w:rsid w:val="00F121B1"/>
    <w:rsid w:val="00F44D96"/>
    <w:rsid w:val="00F55F01"/>
    <w:rsid w:val="00F74A21"/>
    <w:rsid w:val="00F81040"/>
    <w:rsid w:val="00FA22C6"/>
    <w:rsid w:val="00FA3410"/>
    <w:rsid w:val="00FB4C7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59</cp:revision>
  <dcterms:created xsi:type="dcterms:W3CDTF">2025-03-19T16:07:00Z</dcterms:created>
  <dcterms:modified xsi:type="dcterms:W3CDTF">2025-03-19T17:03:00Z</dcterms:modified>
</cp:coreProperties>
</file>